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945" w:rsidRDefault="00491E8E" w:rsidP="00B62945">
      <w:pPr>
        <w:pStyle w:val="a3"/>
        <w:ind w:firstLine="0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B62945" w:rsidRDefault="00B62945" w:rsidP="00B62945">
      <w:pPr>
        <w:pStyle w:val="a3"/>
        <w:ind w:left="3780" w:firstLine="0"/>
        <w:rPr>
          <w:sz w:val="26"/>
          <w:szCs w:val="26"/>
        </w:rPr>
      </w:pPr>
    </w:p>
    <w:p w:rsidR="00C84BB7" w:rsidRDefault="00C84BB7" w:rsidP="00E20E82">
      <w:pPr>
        <w:pStyle w:val="a3"/>
        <w:ind w:firstLine="0"/>
        <w:jc w:val="center"/>
        <w:rPr>
          <w:szCs w:val="28"/>
        </w:rPr>
      </w:pPr>
      <w:r w:rsidRPr="00491E8E">
        <w:rPr>
          <w:szCs w:val="28"/>
        </w:rPr>
        <w:t>Совет городского поселения  город Туймазы</w:t>
      </w:r>
    </w:p>
    <w:p w:rsidR="00C84BB7" w:rsidRDefault="00C84BB7" w:rsidP="00E20E82">
      <w:pPr>
        <w:pStyle w:val="a3"/>
        <w:ind w:firstLine="0"/>
        <w:jc w:val="center"/>
        <w:rPr>
          <w:szCs w:val="28"/>
        </w:rPr>
      </w:pPr>
      <w:r w:rsidRPr="00491E8E">
        <w:rPr>
          <w:szCs w:val="28"/>
        </w:rPr>
        <w:t xml:space="preserve"> муниципального района Туймазинский район</w:t>
      </w:r>
    </w:p>
    <w:p w:rsidR="009530F2" w:rsidRDefault="00C84BB7" w:rsidP="00E20E82">
      <w:pPr>
        <w:pStyle w:val="a3"/>
        <w:ind w:firstLine="0"/>
        <w:jc w:val="center"/>
        <w:rPr>
          <w:szCs w:val="28"/>
        </w:rPr>
      </w:pPr>
      <w:r w:rsidRPr="00491E8E">
        <w:rPr>
          <w:szCs w:val="28"/>
        </w:rPr>
        <w:t xml:space="preserve"> Республики Башкортостан  </w:t>
      </w:r>
    </w:p>
    <w:p w:rsidR="008E698F" w:rsidRDefault="008E698F" w:rsidP="00E20E82">
      <w:pPr>
        <w:pStyle w:val="a3"/>
        <w:ind w:firstLine="0"/>
        <w:jc w:val="center"/>
        <w:rPr>
          <w:szCs w:val="28"/>
        </w:rPr>
      </w:pPr>
    </w:p>
    <w:p w:rsidR="008E698F" w:rsidRDefault="00C84BB7" w:rsidP="00E20E82">
      <w:pPr>
        <w:pStyle w:val="a3"/>
        <w:ind w:firstLine="0"/>
        <w:jc w:val="center"/>
        <w:rPr>
          <w:szCs w:val="28"/>
        </w:rPr>
      </w:pPr>
      <w:r>
        <w:rPr>
          <w:szCs w:val="28"/>
        </w:rPr>
        <w:t>РЕШЕНИЕ №223 от 11.04.2013 г.</w:t>
      </w:r>
    </w:p>
    <w:p w:rsidR="008E698F" w:rsidRDefault="008E698F" w:rsidP="00E20E82">
      <w:pPr>
        <w:pStyle w:val="a3"/>
        <w:ind w:firstLine="0"/>
        <w:jc w:val="center"/>
        <w:rPr>
          <w:szCs w:val="28"/>
        </w:rPr>
      </w:pPr>
    </w:p>
    <w:p w:rsidR="008E698F" w:rsidRDefault="008E698F" w:rsidP="00E20E82">
      <w:pPr>
        <w:pStyle w:val="a3"/>
        <w:ind w:firstLine="0"/>
        <w:jc w:val="center"/>
        <w:rPr>
          <w:szCs w:val="28"/>
        </w:rPr>
      </w:pPr>
    </w:p>
    <w:p w:rsidR="00491E8E" w:rsidRDefault="00491E8E" w:rsidP="00491E8E">
      <w:pPr>
        <w:pStyle w:val="a3"/>
        <w:ind w:firstLine="0"/>
        <w:rPr>
          <w:szCs w:val="28"/>
        </w:rPr>
      </w:pPr>
    </w:p>
    <w:p w:rsidR="00E20E82" w:rsidRPr="00491E8E" w:rsidRDefault="00E20E82" w:rsidP="00491E8E">
      <w:pPr>
        <w:pStyle w:val="a3"/>
        <w:ind w:firstLine="0"/>
        <w:rPr>
          <w:szCs w:val="28"/>
        </w:rPr>
      </w:pPr>
      <w:r w:rsidRPr="00491E8E">
        <w:rPr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13 декабря 2012 года   № 131 "О бюджете городского поселения город Туймазы  муниципального района Туймазинский район Республики Башкортостан на 2013 год и плановый 2014,2015года"</w:t>
      </w:r>
    </w:p>
    <w:p w:rsidR="00E20E82" w:rsidRPr="00491E8E" w:rsidRDefault="00E20E82" w:rsidP="00491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8E" w:rsidRDefault="00491E8E" w:rsidP="00491E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E8E">
        <w:rPr>
          <w:rFonts w:ascii="Times New Roman" w:hAnsi="Times New Roman" w:cs="Times New Roman"/>
          <w:sz w:val="28"/>
          <w:szCs w:val="28"/>
        </w:rPr>
        <w:t xml:space="preserve"> В соответствии с Бюджетным кодексом Российской Федерации и Приказом Министерства финансов Российской Федерации от  21.12.2012 года № 171н «Об утверждении Указаний о порядке применения бюджетной классификации Российской Федерации» Совет городского поселения  город Туймазы муниципального района Туймазинский район Республики Башкортостан  </w:t>
      </w:r>
    </w:p>
    <w:p w:rsidR="00491E8E" w:rsidRPr="00491E8E" w:rsidRDefault="00491E8E" w:rsidP="00491E8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1E8E">
        <w:rPr>
          <w:rFonts w:ascii="Times New Roman" w:hAnsi="Times New Roman" w:cs="Times New Roman"/>
          <w:sz w:val="28"/>
          <w:szCs w:val="28"/>
        </w:rPr>
        <w:t>РЕШИЛ:</w:t>
      </w:r>
    </w:p>
    <w:p w:rsidR="00491E8E" w:rsidRPr="00491E8E" w:rsidRDefault="00491E8E" w:rsidP="00491E8E">
      <w:pPr>
        <w:pStyle w:val="a3"/>
        <w:ind w:firstLine="0"/>
        <w:rPr>
          <w:szCs w:val="28"/>
        </w:rPr>
      </w:pPr>
      <w:r w:rsidRPr="00491E8E">
        <w:rPr>
          <w:szCs w:val="28"/>
        </w:rPr>
        <w:t>Внести в решение Совета городского поселения  город Туймазы муниципального района Туймазинский район Республики Башкортостан от 13 декабря 2012 года № 131 "О бюджете городского поселения город Туймазы муниципального района Туймазинский район Республики Башкортостан на 2013 и плановый 2014 и2015 год" следующие изменения и дополнения:</w:t>
      </w:r>
    </w:p>
    <w:p w:rsidR="00491E8E" w:rsidRPr="00491E8E" w:rsidRDefault="00491E8E" w:rsidP="00491E8E">
      <w:pPr>
        <w:pStyle w:val="a3"/>
        <w:ind w:firstLine="0"/>
        <w:rPr>
          <w:szCs w:val="28"/>
        </w:rPr>
      </w:pPr>
    </w:p>
    <w:p w:rsidR="00491E8E" w:rsidRPr="00491E8E" w:rsidRDefault="00491E8E" w:rsidP="00491E8E">
      <w:pPr>
        <w:pStyle w:val="2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40" w:lineRule="auto"/>
        <w:ind w:left="0" w:firstLine="0"/>
        <w:rPr>
          <w:sz w:val="28"/>
          <w:szCs w:val="28"/>
        </w:rPr>
      </w:pPr>
      <w:r w:rsidRPr="00491E8E">
        <w:rPr>
          <w:sz w:val="28"/>
          <w:szCs w:val="28"/>
        </w:rPr>
        <w:t>Абзацы 1,2,5 пункта 1 изложить в следующей редакции:</w:t>
      </w:r>
    </w:p>
    <w:p w:rsidR="00491E8E" w:rsidRPr="00491E8E" w:rsidRDefault="00491E8E" w:rsidP="00491E8E">
      <w:pPr>
        <w:pStyle w:val="2"/>
        <w:tabs>
          <w:tab w:val="num" w:pos="1211"/>
          <w:tab w:val="left" w:pos="1276"/>
          <w:tab w:val="num" w:pos="1770"/>
        </w:tabs>
        <w:spacing w:line="240" w:lineRule="auto"/>
        <w:ind w:firstLine="0"/>
        <w:rPr>
          <w:sz w:val="28"/>
          <w:szCs w:val="28"/>
        </w:rPr>
      </w:pPr>
      <w:r w:rsidRPr="00491E8E">
        <w:rPr>
          <w:sz w:val="28"/>
          <w:szCs w:val="28"/>
        </w:rPr>
        <w:t>«Утвердить основные характеристики бюджета городского поселения город Туймазы муниципального района Туймазинский район Республики Башкортостан (далее - бюджет городского поселения) на 2013 год:</w:t>
      </w:r>
    </w:p>
    <w:p w:rsidR="00491E8E" w:rsidRPr="00491E8E" w:rsidRDefault="00491E8E" w:rsidP="00491E8E">
      <w:pPr>
        <w:pStyle w:val="2"/>
        <w:tabs>
          <w:tab w:val="left" w:pos="1276"/>
          <w:tab w:val="num" w:pos="1770"/>
        </w:tabs>
        <w:spacing w:line="240" w:lineRule="auto"/>
        <w:ind w:firstLine="0"/>
        <w:rPr>
          <w:sz w:val="28"/>
          <w:szCs w:val="28"/>
        </w:rPr>
      </w:pPr>
      <w:r w:rsidRPr="00491E8E">
        <w:rPr>
          <w:sz w:val="28"/>
          <w:szCs w:val="28"/>
        </w:rPr>
        <w:t xml:space="preserve">прогнозируемый общий объем доходов бюджета городского поселения на 2013 год в сумме 170408,00 тыс. рублей; </w:t>
      </w:r>
    </w:p>
    <w:p w:rsidR="00491E8E" w:rsidRPr="00491E8E" w:rsidRDefault="00491E8E" w:rsidP="00491E8E">
      <w:pPr>
        <w:pStyle w:val="2"/>
        <w:tabs>
          <w:tab w:val="left" w:pos="1276"/>
          <w:tab w:val="num" w:pos="1770"/>
        </w:tabs>
        <w:spacing w:line="240" w:lineRule="auto"/>
        <w:ind w:firstLine="0"/>
        <w:rPr>
          <w:sz w:val="28"/>
          <w:szCs w:val="28"/>
        </w:rPr>
      </w:pPr>
      <w:r w:rsidRPr="00491E8E">
        <w:rPr>
          <w:sz w:val="28"/>
          <w:szCs w:val="28"/>
        </w:rPr>
        <w:t xml:space="preserve">прогнозируемый общий объем расходов бюджета городского поселения в сумме 161552,00 тыс. рублей; </w:t>
      </w:r>
    </w:p>
    <w:p w:rsidR="00491E8E" w:rsidRPr="00491E8E" w:rsidRDefault="00491E8E" w:rsidP="00491E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E8E">
        <w:rPr>
          <w:rFonts w:ascii="Times New Roman" w:hAnsi="Times New Roman" w:cs="Times New Roman"/>
          <w:sz w:val="28"/>
          <w:szCs w:val="28"/>
        </w:rPr>
        <w:t xml:space="preserve">  прогнозируемый дефицит бюджета городского поселения в сумме 8856,00тыс. рублей.</w:t>
      </w:r>
    </w:p>
    <w:p w:rsidR="00491E8E" w:rsidRPr="00491E8E" w:rsidRDefault="00491E8E" w:rsidP="00491E8E">
      <w:pPr>
        <w:spacing w:line="240" w:lineRule="auto"/>
        <w:rPr>
          <w:rFonts w:ascii="Times New Roman" w:eastAsia="Arial Unicode MS" w:hAnsi="Times New Roman" w:cs="Times New Roman"/>
          <w:sz w:val="24"/>
          <w:szCs w:val="28"/>
        </w:rPr>
      </w:pPr>
    </w:p>
    <w:p w:rsidR="00491E8E" w:rsidRPr="00491E8E" w:rsidRDefault="00491E8E" w:rsidP="008E698F">
      <w:pPr>
        <w:tabs>
          <w:tab w:val="left" w:pos="4320"/>
        </w:tabs>
        <w:spacing w:line="240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491E8E">
        <w:rPr>
          <w:rFonts w:ascii="Times New Roman" w:hAnsi="Times New Roman" w:cs="Times New Roman"/>
          <w:sz w:val="28"/>
          <w:szCs w:val="28"/>
        </w:rPr>
        <w:t>2. Внести изменения и дополнения в приложение  №1«Финансирования дефицита бюджета городского поселения город Туймазы муниципального района Туймазинский район Республики Башкортостан на 2013 год»</w:t>
      </w:r>
    </w:p>
    <w:p w:rsidR="00491E8E" w:rsidRPr="00491E8E" w:rsidRDefault="00491E8E" w:rsidP="00491E8E">
      <w:pPr>
        <w:tabs>
          <w:tab w:val="left" w:pos="43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91E8E" w:rsidRPr="00491E8E" w:rsidRDefault="00491E8E" w:rsidP="00491E8E">
      <w:pPr>
        <w:tabs>
          <w:tab w:val="left" w:pos="43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91E8E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491E8E">
        <w:rPr>
          <w:rFonts w:ascii="Times New Roman" w:hAnsi="Times New Roman" w:cs="Times New Roman"/>
          <w:sz w:val="28"/>
          <w:szCs w:val="28"/>
        </w:rPr>
        <w:tab/>
      </w:r>
      <w:r w:rsidRPr="00491E8E">
        <w:rPr>
          <w:rFonts w:ascii="Times New Roman" w:hAnsi="Times New Roman" w:cs="Times New Roman"/>
          <w:sz w:val="28"/>
          <w:szCs w:val="28"/>
        </w:rPr>
        <w:tab/>
      </w:r>
      <w:r w:rsidRPr="00491E8E">
        <w:rPr>
          <w:rFonts w:ascii="Times New Roman" w:hAnsi="Times New Roman" w:cs="Times New Roman"/>
          <w:sz w:val="28"/>
          <w:szCs w:val="28"/>
        </w:rPr>
        <w:tab/>
      </w:r>
      <w:r w:rsidRPr="00491E8E">
        <w:rPr>
          <w:rFonts w:ascii="Times New Roman" w:hAnsi="Times New Roman" w:cs="Times New Roman"/>
          <w:sz w:val="28"/>
          <w:szCs w:val="28"/>
        </w:rPr>
        <w:tab/>
      </w:r>
      <w:r w:rsidRPr="00491E8E">
        <w:rPr>
          <w:rFonts w:ascii="Times New Roman" w:hAnsi="Times New Roman" w:cs="Times New Roman"/>
          <w:sz w:val="28"/>
          <w:szCs w:val="28"/>
        </w:rPr>
        <w:tab/>
      </w:r>
      <w:r w:rsidRPr="00491E8E">
        <w:rPr>
          <w:rFonts w:ascii="Times New Roman" w:hAnsi="Times New Roman" w:cs="Times New Roman"/>
          <w:sz w:val="28"/>
          <w:szCs w:val="28"/>
        </w:rPr>
        <w:tab/>
      </w:r>
      <w:r w:rsidRPr="00491E8E">
        <w:rPr>
          <w:rFonts w:ascii="Times New Roman" w:hAnsi="Times New Roman" w:cs="Times New Roman"/>
        </w:rPr>
        <w:t>Тыс</w:t>
      </w:r>
      <w:proofErr w:type="gramStart"/>
      <w:r w:rsidRPr="00491E8E">
        <w:rPr>
          <w:rFonts w:ascii="Times New Roman" w:hAnsi="Times New Roman" w:cs="Times New Roman"/>
        </w:rPr>
        <w:t>.р</w:t>
      </w:r>
      <w:proofErr w:type="gramEnd"/>
      <w:r w:rsidRPr="00491E8E">
        <w:rPr>
          <w:rFonts w:ascii="Times New Roman" w:hAnsi="Times New Roman" w:cs="Times New Roman"/>
        </w:rPr>
        <w:t>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37"/>
        <w:gridCol w:w="3977"/>
        <w:gridCol w:w="2624"/>
      </w:tblGrid>
      <w:tr w:rsidR="00491E8E" w:rsidRPr="00491E8E" w:rsidTr="00491E8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8E" w:rsidRPr="00491E8E" w:rsidRDefault="00491E8E" w:rsidP="00491E8E">
            <w:pPr>
              <w:tabs>
                <w:tab w:val="left" w:pos="4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Коды бюджетной классификации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8E" w:rsidRPr="00491E8E" w:rsidRDefault="00491E8E" w:rsidP="00491E8E">
            <w:pPr>
              <w:tabs>
                <w:tab w:val="left" w:pos="4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Наименование кода бюджетной классификации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8E" w:rsidRPr="00491E8E" w:rsidRDefault="00491E8E" w:rsidP="00491E8E">
            <w:pPr>
              <w:tabs>
                <w:tab w:val="left" w:pos="4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Сумма</w:t>
            </w:r>
          </w:p>
        </w:tc>
      </w:tr>
      <w:tr w:rsidR="00491E8E" w:rsidRPr="00491E8E" w:rsidTr="00491E8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8E" w:rsidRPr="00491E8E" w:rsidRDefault="00491E8E" w:rsidP="00491E8E">
            <w:pPr>
              <w:tabs>
                <w:tab w:val="left" w:pos="4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 xml:space="preserve">01 00 </w:t>
            </w:r>
            <w:proofErr w:type="spellStart"/>
            <w:r w:rsidRPr="00491E8E">
              <w:rPr>
                <w:rFonts w:ascii="Times New Roman" w:hAnsi="Times New Roman" w:cs="Times New Roman"/>
              </w:rPr>
              <w:t>00</w:t>
            </w:r>
            <w:proofErr w:type="spellEnd"/>
            <w:r w:rsidRPr="00491E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E8E">
              <w:rPr>
                <w:rFonts w:ascii="Times New Roman" w:hAnsi="Times New Roman" w:cs="Times New Roman"/>
              </w:rPr>
              <w:t>00</w:t>
            </w:r>
            <w:proofErr w:type="spellEnd"/>
            <w:r w:rsidRPr="00491E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E8E">
              <w:rPr>
                <w:rFonts w:ascii="Times New Roman" w:hAnsi="Times New Roman" w:cs="Times New Roman"/>
              </w:rPr>
              <w:t>00</w:t>
            </w:r>
            <w:proofErr w:type="spellEnd"/>
            <w:r w:rsidRPr="00491E8E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8E" w:rsidRPr="00491E8E" w:rsidRDefault="00491E8E" w:rsidP="00491E8E">
            <w:pPr>
              <w:tabs>
                <w:tab w:val="left" w:pos="4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8E" w:rsidRPr="00491E8E" w:rsidRDefault="00491E8E" w:rsidP="00491E8E">
            <w:pPr>
              <w:tabs>
                <w:tab w:val="left" w:pos="4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E">
              <w:rPr>
                <w:rFonts w:ascii="Times New Roman" w:hAnsi="Times New Roman" w:cs="Times New Roman"/>
                <w:sz w:val="28"/>
                <w:szCs w:val="28"/>
              </w:rPr>
              <w:t>8856,00</w:t>
            </w:r>
          </w:p>
        </w:tc>
      </w:tr>
      <w:tr w:rsidR="00491E8E" w:rsidRPr="00491E8E" w:rsidTr="00491E8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8E" w:rsidRPr="00491E8E" w:rsidRDefault="00491E8E" w:rsidP="00491E8E">
            <w:pPr>
              <w:tabs>
                <w:tab w:val="left" w:pos="4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 xml:space="preserve">01 05 00 </w:t>
            </w:r>
            <w:proofErr w:type="spellStart"/>
            <w:r w:rsidRPr="00491E8E">
              <w:rPr>
                <w:rFonts w:ascii="Times New Roman" w:hAnsi="Times New Roman" w:cs="Times New Roman"/>
              </w:rPr>
              <w:t>00</w:t>
            </w:r>
            <w:proofErr w:type="spellEnd"/>
            <w:r w:rsidRPr="00491E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91E8E">
              <w:rPr>
                <w:rFonts w:ascii="Times New Roman" w:hAnsi="Times New Roman" w:cs="Times New Roman"/>
              </w:rPr>
              <w:t>00</w:t>
            </w:r>
            <w:proofErr w:type="spellEnd"/>
            <w:r w:rsidRPr="00491E8E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8E" w:rsidRPr="00491E8E" w:rsidRDefault="00491E8E" w:rsidP="00491E8E">
            <w:pPr>
              <w:tabs>
                <w:tab w:val="left" w:pos="4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8E" w:rsidRPr="00491E8E" w:rsidRDefault="00491E8E" w:rsidP="00491E8E">
            <w:pPr>
              <w:tabs>
                <w:tab w:val="left" w:pos="4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E">
              <w:rPr>
                <w:rFonts w:ascii="Times New Roman" w:hAnsi="Times New Roman" w:cs="Times New Roman"/>
                <w:sz w:val="28"/>
                <w:szCs w:val="28"/>
              </w:rPr>
              <w:t>8856,00</w:t>
            </w:r>
          </w:p>
        </w:tc>
      </w:tr>
      <w:tr w:rsidR="00491E8E" w:rsidRPr="00491E8E" w:rsidTr="00491E8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E8E" w:rsidRPr="00491E8E" w:rsidRDefault="00491E8E" w:rsidP="00491E8E">
            <w:pPr>
              <w:tabs>
                <w:tab w:val="left" w:pos="43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8E" w:rsidRPr="00491E8E" w:rsidRDefault="00491E8E" w:rsidP="00491E8E">
            <w:pPr>
              <w:tabs>
                <w:tab w:val="left" w:pos="4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Итого источников финансирования дефицита бюджета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E8E" w:rsidRPr="00491E8E" w:rsidRDefault="00491E8E" w:rsidP="00491E8E">
            <w:pPr>
              <w:tabs>
                <w:tab w:val="left" w:pos="4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E8E">
              <w:rPr>
                <w:rFonts w:ascii="Times New Roman" w:hAnsi="Times New Roman" w:cs="Times New Roman"/>
                <w:sz w:val="28"/>
                <w:szCs w:val="28"/>
              </w:rPr>
              <w:t>8856,00</w:t>
            </w:r>
          </w:p>
        </w:tc>
      </w:tr>
    </w:tbl>
    <w:p w:rsidR="00491E8E" w:rsidRPr="00491E8E" w:rsidRDefault="00491E8E" w:rsidP="00491E8E">
      <w:pPr>
        <w:tabs>
          <w:tab w:val="left" w:pos="43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91E8E" w:rsidRPr="00491E8E" w:rsidRDefault="00491E8E" w:rsidP="00491E8E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1E8E">
        <w:rPr>
          <w:rFonts w:ascii="Times New Roman" w:hAnsi="Times New Roman" w:cs="Times New Roman"/>
        </w:rPr>
        <w:t>3</w:t>
      </w:r>
      <w:r w:rsidRPr="00491E8E">
        <w:rPr>
          <w:rFonts w:ascii="Times New Roman" w:hAnsi="Times New Roman" w:cs="Times New Roman"/>
          <w:sz w:val="28"/>
          <w:szCs w:val="28"/>
        </w:rPr>
        <w:t>. Внести изменения и дополнения в приложение № 4 «</w:t>
      </w:r>
      <w:r w:rsidRPr="00491E8E">
        <w:rPr>
          <w:rFonts w:ascii="Times New Roman" w:hAnsi="Times New Roman" w:cs="Times New Roman"/>
          <w:bCs/>
          <w:sz w:val="28"/>
          <w:szCs w:val="28"/>
        </w:rPr>
        <w:t>Поступления доходов в бюджет городского поселения город Туймазы муниципального района Туймазинский район Республики Башкортостан на 2013 год»:</w:t>
      </w:r>
    </w:p>
    <w:p w:rsidR="00491E8E" w:rsidRPr="00491E8E" w:rsidRDefault="00491E8E" w:rsidP="00491E8E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1E8E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(тыс. руб.)</w:t>
      </w:r>
    </w:p>
    <w:tbl>
      <w:tblPr>
        <w:tblW w:w="10710" w:type="dxa"/>
        <w:tblInd w:w="-407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37"/>
        <w:gridCol w:w="6252"/>
        <w:gridCol w:w="1621"/>
      </w:tblGrid>
      <w:tr w:rsidR="00491E8E" w:rsidRPr="00491E8E" w:rsidTr="00491E8E">
        <w:trPr>
          <w:cantSplit/>
          <w:trHeight w:val="72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pStyle w:val="xl35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</w:rPr>
            </w:pPr>
            <w:r w:rsidRPr="00491E8E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</w:t>
            </w:r>
            <w:r w:rsidRPr="00491E8E">
              <w:rPr>
                <w:rFonts w:ascii="Times New Roman" w:eastAsia="Times New Roman" w:hAnsi="Times New Roman" w:cs="Times New Roman"/>
                <w:sz w:val="24"/>
              </w:rPr>
              <w:t>Коды бюджетной классификации Российской Федерации</w:t>
            </w:r>
          </w:p>
        </w:tc>
        <w:tc>
          <w:tcPr>
            <w:tcW w:w="6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pStyle w:val="xl43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8"/>
              </w:rPr>
            </w:pPr>
            <w:r w:rsidRPr="00491E8E">
              <w:rPr>
                <w:rFonts w:ascii="Times New Roman" w:eastAsia="Times New Roman" w:hAnsi="Times New Roman" w:cs="Times New Roman"/>
                <w:szCs w:val="28"/>
              </w:rPr>
              <w:t>Наименование кода группы, подгруппы, статьи, подстатьи, элемента, подвида доходов,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</w:rPr>
            </w:pPr>
            <w:r w:rsidRPr="00491E8E">
              <w:rPr>
                <w:rFonts w:ascii="Times New Roman" w:hAnsi="Times New Roman" w:cs="Times New Roman"/>
                <w:szCs w:val="28"/>
              </w:rPr>
              <w:t>Сумма</w:t>
            </w:r>
          </w:p>
        </w:tc>
      </w:tr>
      <w:tr w:rsidR="00491E8E" w:rsidRPr="00491E8E" w:rsidTr="00491E8E">
        <w:trPr>
          <w:cantSplit/>
          <w:trHeight w:val="537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8"/>
              </w:rPr>
            </w:pPr>
          </w:p>
        </w:tc>
      </w:tr>
      <w:tr w:rsidR="00491E8E" w:rsidRPr="00491E8E" w:rsidTr="00491E8E">
        <w:trPr>
          <w:cantSplit/>
          <w:trHeight w:val="537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8"/>
              </w:rPr>
            </w:pPr>
          </w:p>
        </w:tc>
      </w:tr>
      <w:tr w:rsidR="00491E8E" w:rsidRPr="00491E8E" w:rsidTr="00491E8E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491E8E" w:rsidRPr="00491E8E" w:rsidRDefault="00491E8E" w:rsidP="00491E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  <w:snapToGrid w:val="0"/>
              </w:rPr>
              <w:t>ВСЕГО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8"/>
              </w:rPr>
            </w:pPr>
            <w:r w:rsidRPr="00491E8E">
              <w:rPr>
                <w:rFonts w:ascii="Times New Roman" w:eastAsia="Arial Unicode MS" w:hAnsi="Times New Roman" w:cs="Times New Roman"/>
                <w:b/>
                <w:szCs w:val="28"/>
              </w:rPr>
              <w:t>+25407,00</w:t>
            </w:r>
          </w:p>
        </w:tc>
      </w:tr>
      <w:tr w:rsidR="00491E8E" w:rsidRPr="00491E8E" w:rsidTr="00491E8E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  <w:noProof/>
              </w:rPr>
              <w:t>20202999100000151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491E8E" w:rsidRPr="00491E8E" w:rsidRDefault="00491E8E" w:rsidP="00491E8E">
            <w:pPr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  <w:bCs/>
                <w:noProof/>
              </w:rPr>
              <w:t xml:space="preserve">Прочие субсидии бюджетам поселений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</w:rPr>
            </w:pPr>
            <w:r w:rsidRPr="00491E8E">
              <w:rPr>
                <w:rFonts w:ascii="Times New Roman" w:eastAsia="Arial Unicode MS" w:hAnsi="Times New Roman" w:cs="Times New Roman"/>
                <w:szCs w:val="28"/>
              </w:rPr>
              <w:t>+2000,00</w:t>
            </w:r>
          </w:p>
        </w:tc>
      </w:tr>
      <w:tr w:rsidR="00491E8E" w:rsidRPr="00491E8E" w:rsidTr="00491E8E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  <w:noProof/>
              </w:rPr>
              <w:t>79120202999107116151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491E8E" w:rsidRPr="00491E8E" w:rsidRDefault="00491E8E" w:rsidP="00491E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  <w:bCs/>
                <w:noProof/>
              </w:rPr>
              <w:t>Субсидии на реализацию адресной программы Республики Башкортостан на период 211-2015гг по замене и модернизации лифтов, отработаших нормативный срок службы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</w:rPr>
            </w:pPr>
            <w:r w:rsidRPr="00491E8E">
              <w:rPr>
                <w:rFonts w:ascii="Times New Roman" w:eastAsia="Arial Unicode MS" w:hAnsi="Times New Roman" w:cs="Times New Roman"/>
                <w:szCs w:val="28"/>
              </w:rPr>
              <w:t>+2000,00</w:t>
            </w:r>
          </w:p>
        </w:tc>
      </w:tr>
      <w:tr w:rsidR="00491E8E" w:rsidRPr="00491E8E" w:rsidTr="00491E8E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491E8E" w:rsidRPr="00491E8E" w:rsidRDefault="00491E8E" w:rsidP="00491E8E">
            <w:pPr>
              <w:tabs>
                <w:tab w:val="left" w:pos="43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20209064100000151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491E8E" w:rsidRPr="00491E8E" w:rsidRDefault="00491E8E" w:rsidP="00491E8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  <w:bCs/>
                <w:noProof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</w:rPr>
            </w:pPr>
            <w:r w:rsidRPr="00491E8E">
              <w:rPr>
                <w:rFonts w:ascii="Times New Roman" w:eastAsia="Arial Unicode MS" w:hAnsi="Times New Roman" w:cs="Times New Roman"/>
                <w:szCs w:val="28"/>
              </w:rPr>
              <w:t>+23407,0</w:t>
            </w:r>
          </w:p>
        </w:tc>
      </w:tr>
      <w:tr w:rsidR="00491E8E" w:rsidRPr="00491E8E" w:rsidTr="00491E8E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491E8E" w:rsidRPr="00491E8E" w:rsidRDefault="00491E8E" w:rsidP="00491E8E">
            <w:pPr>
              <w:tabs>
                <w:tab w:val="left" w:pos="432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20209054107917301151</w:t>
            </w:r>
          </w:p>
        </w:tc>
        <w:tc>
          <w:tcPr>
            <w:tcW w:w="6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:rsidR="00491E8E" w:rsidRPr="00491E8E" w:rsidRDefault="00491E8E" w:rsidP="00491E8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  <w:bCs/>
                <w:noProof/>
              </w:rPr>
              <w:t xml:space="preserve">Прочие безвозмездные поступления в бюджеты поселений от бюджетов муниципальных районов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</w:rPr>
            </w:pPr>
            <w:r w:rsidRPr="00491E8E">
              <w:rPr>
                <w:rFonts w:ascii="Times New Roman" w:eastAsia="Arial Unicode MS" w:hAnsi="Times New Roman" w:cs="Times New Roman"/>
                <w:szCs w:val="28"/>
              </w:rPr>
              <w:t>+23407,0</w:t>
            </w:r>
          </w:p>
        </w:tc>
      </w:tr>
    </w:tbl>
    <w:p w:rsidR="00491E8E" w:rsidRPr="00491E8E" w:rsidRDefault="00491E8E" w:rsidP="00491E8E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8E" w:rsidRPr="00491E8E" w:rsidRDefault="00491E8E" w:rsidP="00491E8E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1E8E">
        <w:rPr>
          <w:rFonts w:ascii="Times New Roman" w:hAnsi="Times New Roman" w:cs="Times New Roman"/>
          <w:sz w:val="28"/>
          <w:szCs w:val="28"/>
        </w:rPr>
        <w:t>3. Внести изменения  и</w:t>
      </w:r>
      <w:r w:rsidRPr="00491E8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91E8E">
        <w:rPr>
          <w:rFonts w:ascii="Times New Roman" w:hAnsi="Times New Roman" w:cs="Times New Roman"/>
          <w:sz w:val="28"/>
          <w:szCs w:val="28"/>
        </w:rPr>
        <w:t>дополнения</w:t>
      </w:r>
      <w:r w:rsidRPr="00491E8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91E8E">
        <w:rPr>
          <w:rFonts w:ascii="Times New Roman" w:hAnsi="Times New Roman" w:cs="Times New Roman"/>
          <w:sz w:val="28"/>
          <w:szCs w:val="28"/>
        </w:rPr>
        <w:t>в приложение № 6 «Распределение бюджетных ассигнований на 2013 год по разделам и подразделам, целевым статьям и видам расходов классификации расходов бюджета</w:t>
      </w:r>
      <w:r w:rsidRPr="00491E8E">
        <w:rPr>
          <w:rFonts w:ascii="Times New Roman" w:hAnsi="Times New Roman" w:cs="Times New Roman"/>
          <w:bCs/>
          <w:sz w:val="28"/>
          <w:szCs w:val="28"/>
        </w:rPr>
        <w:t>»:</w:t>
      </w:r>
    </w:p>
    <w:p w:rsidR="00491E8E" w:rsidRPr="00491E8E" w:rsidRDefault="00491E8E" w:rsidP="00491E8E">
      <w:pPr>
        <w:spacing w:line="240" w:lineRule="auto"/>
        <w:rPr>
          <w:rFonts w:ascii="Times New Roman" w:eastAsia="Arial Unicode MS" w:hAnsi="Times New Roman" w:cs="Times New Roman"/>
          <w:sz w:val="24"/>
          <w:szCs w:val="28"/>
        </w:rPr>
      </w:pPr>
      <w:r w:rsidRPr="00491E8E">
        <w:rPr>
          <w:rFonts w:ascii="Times New Roman" w:hAnsi="Times New Roman" w:cs="Times New Roman"/>
          <w:sz w:val="28"/>
          <w:szCs w:val="28"/>
        </w:rPr>
        <w:t xml:space="preserve"> </w:t>
      </w:r>
      <w:r w:rsidRPr="00491E8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91E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Pr="00491E8E">
        <w:rPr>
          <w:rFonts w:ascii="Times New Roman" w:hAnsi="Times New Roman" w:cs="Times New Roman"/>
          <w:szCs w:val="28"/>
        </w:rPr>
        <w:t>(тыс. руб.)</w:t>
      </w:r>
    </w:p>
    <w:tbl>
      <w:tblPr>
        <w:tblW w:w="10632" w:type="dxa"/>
        <w:tblInd w:w="-407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63"/>
        <w:gridCol w:w="1701"/>
        <w:gridCol w:w="2268"/>
      </w:tblGrid>
      <w:tr w:rsidR="00491E8E" w:rsidRPr="00491E8E" w:rsidTr="00491E8E">
        <w:trPr>
          <w:cantSplit/>
          <w:trHeight w:val="58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pStyle w:val="xl35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</w:rPr>
            </w:pPr>
            <w:r w:rsidRPr="00491E8E"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pStyle w:val="xl43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8"/>
              </w:rPr>
            </w:pPr>
            <w:proofErr w:type="spellStart"/>
            <w:r w:rsidRPr="00491E8E">
              <w:rPr>
                <w:rFonts w:ascii="Times New Roman" w:eastAsia="Times New Roman" w:hAnsi="Times New Roman" w:cs="Times New Roman"/>
                <w:szCs w:val="28"/>
              </w:rPr>
              <w:t>РзПр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91E8E">
              <w:rPr>
                <w:rFonts w:ascii="Times New Roman" w:hAnsi="Times New Roman" w:cs="Times New Roman"/>
                <w:szCs w:val="28"/>
              </w:rPr>
              <w:t>Сумма</w:t>
            </w:r>
          </w:p>
        </w:tc>
      </w:tr>
      <w:tr w:rsidR="00491E8E" w:rsidRPr="00491E8E" w:rsidTr="00491E8E">
        <w:trPr>
          <w:cantSplit/>
          <w:trHeight w:val="53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eastAsia="Arial Unicode MS" w:hAnsi="Times New Roman" w:cs="Times New Roman"/>
                <w:b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491E8E" w:rsidRPr="00491E8E" w:rsidTr="00491E8E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lastRenderedPageBreak/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0100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1E8E" w:rsidRPr="00491E8E" w:rsidTr="00491E8E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Услуги охраны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-6,046</w:t>
            </w:r>
          </w:p>
        </w:tc>
      </w:tr>
      <w:tr w:rsidR="00491E8E" w:rsidRPr="00491E8E" w:rsidTr="00491E8E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Монтажные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+4,746</w:t>
            </w:r>
          </w:p>
        </w:tc>
      </w:tr>
      <w:tr w:rsidR="00491E8E" w:rsidRPr="00491E8E" w:rsidTr="00491E8E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Содержание в чистоте помещений, вывоз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+1,300</w:t>
            </w:r>
          </w:p>
        </w:tc>
      </w:tr>
      <w:tr w:rsidR="00491E8E" w:rsidRPr="00491E8E" w:rsidTr="00491E8E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E8E" w:rsidRPr="00491E8E" w:rsidTr="00491E8E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Иные работы и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 xml:space="preserve">     -41,0</w:t>
            </w:r>
          </w:p>
        </w:tc>
      </w:tr>
      <w:tr w:rsidR="00491E8E" w:rsidRPr="00491E8E" w:rsidTr="00491E8E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Иные работы и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+41,0</w:t>
            </w:r>
          </w:p>
        </w:tc>
      </w:tr>
      <w:tr w:rsidR="00491E8E" w:rsidRPr="00491E8E" w:rsidTr="00491E8E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Дорожное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E8E" w:rsidRPr="00491E8E" w:rsidTr="00491E8E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Текущий ремонт дорожного покрытия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+15000,0</w:t>
            </w:r>
          </w:p>
        </w:tc>
      </w:tr>
      <w:tr w:rsidR="00491E8E" w:rsidRPr="00491E8E" w:rsidTr="00491E8E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  <w:bCs/>
                <w:noProof/>
              </w:rPr>
              <w:t>обеспечение мероприятий по текущему ремонту,реконтсрукции автомобильных дорог за счет средств Республики Башкортостан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+23407,0</w:t>
            </w:r>
          </w:p>
        </w:tc>
      </w:tr>
      <w:tr w:rsidR="00491E8E" w:rsidRPr="00491E8E" w:rsidTr="00491E8E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Жилищное хозяйство: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0501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E8E" w:rsidRPr="00491E8E" w:rsidTr="00491E8E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  <w:bCs/>
                <w:noProof/>
              </w:rPr>
              <w:t>Обеспечение мероприятий по по замене и модернизации лифтов, отработавших нормативный срок службы средства Республики Башкортостан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0501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+2000,00</w:t>
            </w:r>
          </w:p>
        </w:tc>
      </w:tr>
      <w:tr w:rsidR="00491E8E" w:rsidRPr="00491E8E" w:rsidTr="00491E8E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  <w:bCs/>
                <w:noProof/>
              </w:rPr>
              <w:t>Обеспечение мероприятий по по замене и модернизации лифтов, отработавших нормативный срок службы средства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0501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+2000,0</w:t>
            </w:r>
          </w:p>
        </w:tc>
      </w:tr>
      <w:tr w:rsidR="00491E8E" w:rsidRPr="00491E8E" w:rsidTr="00491E8E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Коммунальное хозяйство: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0502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E8E" w:rsidRPr="00491E8E" w:rsidTr="00491E8E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Иные работы и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-10100,00</w:t>
            </w:r>
          </w:p>
        </w:tc>
      </w:tr>
      <w:tr w:rsidR="00491E8E" w:rsidRPr="00491E8E" w:rsidTr="00491E8E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Мероприятия в сфере Культуры и Кинематографии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E8E" w:rsidRPr="00491E8E" w:rsidTr="00491E8E">
        <w:trPr>
          <w:trHeight w:val="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Прочая закупка товаров и услуг для государственных и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+100,0</w:t>
            </w:r>
          </w:p>
        </w:tc>
      </w:tr>
    </w:tbl>
    <w:p w:rsidR="00491E8E" w:rsidRPr="00491E8E" w:rsidRDefault="00491E8E" w:rsidP="00491E8E">
      <w:pPr>
        <w:spacing w:line="24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491E8E" w:rsidRPr="00491E8E" w:rsidRDefault="00491E8E" w:rsidP="00491E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91E8E">
        <w:rPr>
          <w:rFonts w:ascii="Times New Roman" w:hAnsi="Times New Roman" w:cs="Times New Roman"/>
          <w:sz w:val="28"/>
          <w:szCs w:val="28"/>
        </w:rPr>
        <w:t>4.Внести изменения и</w:t>
      </w:r>
      <w:r w:rsidRPr="00491E8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91E8E">
        <w:rPr>
          <w:rFonts w:ascii="Times New Roman" w:hAnsi="Times New Roman" w:cs="Times New Roman"/>
          <w:sz w:val="28"/>
          <w:szCs w:val="28"/>
        </w:rPr>
        <w:t>дополнения в приложение № 8 «</w:t>
      </w:r>
      <w:r w:rsidRPr="00491E8E">
        <w:rPr>
          <w:rFonts w:ascii="Times New Roman" w:hAnsi="Times New Roman" w:cs="Times New Roman"/>
          <w:bCs/>
          <w:sz w:val="28"/>
          <w:szCs w:val="28"/>
        </w:rPr>
        <w:t>Ведомственная структура расходов бюджета городского поселения город Туймазы муниципального района Туймазинский район Республики Башкортостан на 2013 год»:</w:t>
      </w:r>
    </w:p>
    <w:p w:rsidR="00491E8E" w:rsidRPr="00491E8E" w:rsidRDefault="00491E8E" w:rsidP="00491E8E">
      <w:pPr>
        <w:spacing w:line="240" w:lineRule="auto"/>
        <w:ind w:left="7080"/>
        <w:jc w:val="both"/>
        <w:rPr>
          <w:rFonts w:ascii="Times New Roman" w:hAnsi="Times New Roman" w:cs="Times New Roman"/>
          <w:sz w:val="24"/>
          <w:szCs w:val="28"/>
        </w:rPr>
      </w:pPr>
      <w:r w:rsidRPr="00491E8E">
        <w:rPr>
          <w:rFonts w:ascii="Times New Roman" w:hAnsi="Times New Roman" w:cs="Times New Roman"/>
          <w:sz w:val="28"/>
          <w:szCs w:val="28"/>
        </w:rPr>
        <w:t xml:space="preserve"> </w:t>
      </w:r>
      <w:r w:rsidRPr="00491E8E">
        <w:rPr>
          <w:rFonts w:ascii="Times New Roman" w:hAnsi="Times New Roman" w:cs="Times New Roman"/>
          <w:szCs w:val="28"/>
        </w:rPr>
        <w:t>(тыс. руб.)</w:t>
      </w:r>
    </w:p>
    <w:tbl>
      <w:tblPr>
        <w:tblW w:w="5310" w:type="pct"/>
        <w:tblInd w:w="-341" w:type="dxa"/>
        <w:tblCellMar>
          <w:left w:w="0" w:type="dxa"/>
          <w:right w:w="0" w:type="dxa"/>
        </w:tblCellMar>
        <w:tblLook w:val="04A0"/>
      </w:tblPr>
      <w:tblGrid>
        <w:gridCol w:w="5468"/>
        <w:gridCol w:w="816"/>
        <w:gridCol w:w="868"/>
        <w:gridCol w:w="1014"/>
        <w:gridCol w:w="1075"/>
        <w:gridCol w:w="1322"/>
      </w:tblGrid>
      <w:tr w:rsidR="00491E8E" w:rsidRPr="00491E8E" w:rsidTr="00491E8E">
        <w:trPr>
          <w:cantSplit/>
          <w:trHeight w:val="588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pStyle w:val="xl35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</w:rPr>
            </w:pPr>
            <w:r w:rsidRPr="00491E8E"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pStyle w:val="xl43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8"/>
              </w:rPr>
            </w:pPr>
            <w:proofErr w:type="spellStart"/>
            <w:proofErr w:type="gramStart"/>
            <w:r w:rsidRPr="00491E8E">
              <w:rPr>
                <w:rFonts w:ascii="Times New Roman" w:eastAsia="Times New Roman" w:hAnsi="Times New Roman" w:cs="Times New Roman"/>
                <w:szCs w:val="28"/>
              </w:rPr>
              <w:t>Вед-во</w:t>
            </w:r>
            <w:proofErr w:type="spellEnd"/>
            <w:proofErr w:type="gramEnd"/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pStyle w:val="xl43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8"/>
              </w:rPr>
            </w:pPr>
            <w:proofErr w:type="spellStart"/>
            <w:r w:rsidRPr="00491E8E">
              <w:rPr>
                <w:rFonts w:ascii="Times New Roman" w:eastAsia="Times New Roman" w:hAnsi="Times New Roman" w:cs="Times New Roman"/>
                <w:szCs w:val="28"/>
              </w:rPr>
              <w:t>РзПр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</w:rPr>
            </w:pPr>
            <w:proofErr w:type="spellStart"/>
            <w:r w:rsidRPr="00491E8E">
              <w:rPr>
                <w:rFonts w:ascii="Times New Roman" w:eastAsia="Arial Unicode MS" w:hAnsi="Times New Roman" w:cs="Times New Roman"/>
                <w:szCs w:val="28"/>
              </w:rPr>
              <w:t>Цср</w:t>
            </w:r>
            <w:proofErr w:type="spellEnd"/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491E8E">
              <w:rPr>
                <w:rFonts w:ascii="Times New Roman" w:hAnsi="Times New Roman" w:cs="Times New Roman"/>
                <w:szCs w:val="28"/>
              </w:rPr>
              <w:t>Вр</w:t>
            </w:r>
            <w:proofErr w:type="spellEnd"/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91E8E">
              <w:rPr>
                <w:rFonts w:ascii="Times New Roman" w:hAnsi="Times New Roman" w:cs="Times New Roman"/>
                <w:szCs w:val="28"/>
              </w:rPr>
              <w:t>Сумма</w:t>
            </w:r>
          </w:p>
        </w:tc>
      </w:tr>
      <w:tr w:rsidR="00491E8E" w:rsidRPr="00491E8E" w:rsidTr="00491E8E">
        <w:trPr>
          <w:cantSplit/>
          <w:trHeight w:val="531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eastAsia="Arial Unicode MS" w:hAnsi="Times New Roman" w:cs="Times New Roman"/>
                <w:b/>
              </w:rPr>
              <w:t>Администрация городского поселения город Туймазы муниципального района Туймазинский район Республики Башкортостан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491E8E" w:rsidRPr="00491E8E" w:rsidTr="00491E8E">
        <w:trPr>
          <w:trHeight w:val="20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0020400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1E8E" w:rsidRPr="00491E8E" w:rsidTr="00491E8E">
        <w:trPr>
          <w:trHeight w:val="20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Дорожное хозяйство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3150000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E8E" w:rsidRPr="00491E8E" w:rsidTr="00491E8E">
        <w:trPr>
          <w:trHeight w:val="20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lastRenderedPageBreak/>
              <w:t>Текущий ремонт дорожного покрытия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3150000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+15000,0</w:t>
            </w:r>
          </w:p>
        </w:tc>
      </w:tr>
      <w:tr w:rsidR="00491E8E" w:rsidRPr="00491E8E" w:rsidTr="00491E8E">
        <w:trPr>
          <w:trHeight w:val="20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  <w:bCs/>
                <w:noProof/>
              </w:rPr>
              <w:t>обеспечение мероприятий по текущему ремонту,реконтсрукции автомобильных дорог за счет средств Республики Башкортостан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3150000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+23407,0</w:t>
            </w:r>
          </w:p>
        </w:tc>
      </w:tr>
      <w:tr w:rsidR="00491E8E" w:rsidRPr="00491E8E" w:rsidTr="00491E8E">
        <w:trPr>
          <w:trHeight w:val="20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Жилищное хозяйство: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0501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5223300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+4000,00</w:t>
            </w:r>
          </w:p>
        </w:tc>
      </w:tr>
      <w:tr w:rsidR="00491E8E" w:rsidRPr="00491E8E" w:rsidTr="00491E8E">
        <w:trPr>
          <w:trHeight w:val="20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Коммунальное хозяйство: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0502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3510500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91E8E" w:rsidRPr="00491E8E" w:rsidTr="00491E8E">
        <w:trPr>
          <w:trHeight w:val="20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Иные работы и услуги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3510500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91E8E">
              <w:rPr>
                <w:rFonts w:ascii="Times New Roman" w:hAnsi="Times New Roman" w:cs="Times New Roman"/>
              </w:rPr>
              <w:t>-10100,00</w:t>
            </w:r>
          </w:p>
        </w:tc>
      </w:tr>
      <w:tr w:rsidR="00491E8E" w:rsidRPr="00491E8E" w:rsidTr="00491E8E">
        <w:trPr>
          <w:trHeight w:val="20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  <w:b/>
              </w:rPr>
              <w:t>Мероприятия в сфере Культуры и Кинематографии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4508700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E8E" w:rsidRPr="00491E8E" w:rsidTr="00491E8E">
        <w:trPr>
          <w:trHeight w:val="20"/>
        </w:trPr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:rsidR="00491E8E" w:rsidRPr="00491E8E" w:rsidRDefault="00491E8E" w:rsidP="00491E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Прочая закупка товаров и услуг для государственных и муниципальных нужд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4508700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E8E" w:rsidRPr="00491E8E" w:rsidRDefault="00491E8E" w:rsidP="00491E8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E8E">
              <w:rPr>
                <w:rFonts w:ascii="Times New Roman" w:hAnsi="Times New Roman" w:cs="Times New Roman"/>
              </w:rPr>
              <w:t>+100,0</w:t>
            </w:r>
          </w:p>
        </w:tc>
      </w:tr>
    </w:tbl>
    <w:p w:rsidR="00491E8E" w:rsidRPr="00491E8E" w:rsidRDefault="00491E8E" w:rsidP="00491E8E">
      <w:pPr>
        <w:spacing w:line="240" w:lineRule="auto"/>
        <w:jc w:val="both"/>
        <w:rPr>
          <w:rFonts w:ascii="Times New Roman" w:hAnsi="Times New Roman" w:cs="Times New Roman"/>
          <w:szCs w:val="24"/>
        </w:rPr>
      </w:pPr>
    </w:p>
    <w:p w:rsidR="00491E8E" w:rsidRDefault="00491E8E" w:rsidP="00491E8E">
      <w:pPr>
        <w:pStyle w:val="2"/>
        <w:spacing w:line="240" w:lineRule="auto"/>
        <w:ind w:left="-284" w:firstLine="0"/>
        <w:rPr>
          <w:sz w:val="28"/>
          <w:szCs w:val="28"/>
        </w:rPr>
      </w:pPr>
      <w:r w:rsidRPr="00491E8E">
        <w:rPr>
          <w:sz w:val="28"/>
          <w:szCs w:val="28"/>
        </w:rPr>
        <w:t>5. Утвердить изменения, вносимые в течение 2013 года и плановый 2014,2015 года в сводную роспись бюджета городского поселения город Туймазы муниципального района Туймазинский район Республики Башкортостан.</w:t>
      </w:r>
    </w:p>
    <w:p w:rsidR="00491E8E" w:rsidRPr="00491E8E" w:rsidRDefault="00491E8E" w:rsidP="00491E8E">
      <w:pPr>
        <w:pStyle w:val="2"/>
        <w:spacing w:line="240" w:lineRule="auto"/>
        <w:ind w:left="-284" w:firstLine="0"/>
        <w:rPr>
          <w:sz w:val="28"/>
          <w:szCs w:val="28"/>
        </w:rPr>
      </w:pPr>
    </w:p>
    <w:p w:rsidR="00491E8E" w:rsidRPr="00491E8E" w:rsidRDefault="00491E8E" w:rsidP="00491E8E">
      <w:pPr>
        <w:pStyle w:val="2"/>
        <w:spacing w:line="240" w:lineRule="auto"/>
        <w:ind w:left="-284" w:firstLine="0"/>
        <w:rPr>
          <w:sz w:val="28"/>
          <w:szCs w:val="28"/>
        </w:rPr>
      </w:pPr>
      <w:r w:rsidRPr="00491E8E">
        <w:rPr>
          <w:sz w:val="28"/>
          <w:szCs w:val="28"/>
        </w:rPr>
        <w:t xml:space="preserve">6. </w:t>
      </w:r>
      <w:proofErr w:type="gramStart"/>
      <w:r w:rsidRPr="00491E8E">
        <w:rPr>
          <w:sz w:val="28"/>
          <w:szCs w:val="28"/>
        </w:rPr>
        <w:t>Контроль за</w:t>
      </w:r>
      <w:proofErr w:type="gramEnd"/>
      <w:r w:rsidRPr="00491E8E">
        <w:rPr>
          <w:sz w:val="28"/>
          <w:szCs w:val="28"/>
        </w:rPr>
        <w:t xml:space="preserve"> исполнением настоящего решения возложить на  комиссию по бюджету, налогам и вопросу собственности (</w:t>
      </w:r>
      <w:proofErr w:type="spellStart"/>
      <w:r w:rsidRPr="00491E8E">
        <w:rPr>
          <w:sz w:val="28"/>
          <w:szCs w:val="28"/>
        </w:rPr>
        <w:t>Минлигалин</w:t>
      </w:r>
      <w:proofErr w:type="spellEnd"/>
      <w:r w:rsidRPr="00491E8E">
        <w:rPr>
          <w:sz w:val="28"/>
          <w:szCs w:val="28"/>
        </w:rPr>
        <w:t xml:space="preserve"> Г.И.).</w:t>
      </w:r>
    </w:p>
    <w:p w:rsidR="00491E8E" w:rsidRPr="00491E8E" w:rsidRDefault="00491E8E" w:rsidP="00491E8E">
      <w:pPr>
        <w:pStyle w:val="2"/>
        <w:tabs>
          <w:tab w:val="left" w:pos="993"/>
        </w:tabs>
        <w:spacing w:line="240" w:lineRule="auto"/>
        <w:ind w:firstLine="0"/>
        <w:jc w:val="left"/>
        <w:rPr>
          <w:sz w:val="26"/>
          <w:szCs w:val="26"/>
        </w:rPr>
      </w:pPr>
    </w:p>
    <w:p w:rsidR="00491E8E" w:rsidRPr="00491E8E" w:rsidRDefault="00491E8E" w:rsidP="00491E8E">
      <w:pPr>
        <w:pStyle w:val="2"/>
        <w:tabs>
          <w:tab w:val="left" w:pos="993"/>
        </w:tabs>
        <w:spacing w:line="240" w:lineRule="auto"/>
        <w:ind w:left="-284" w:firstLine="0"/>
        <w:jc w:val="left"/>
        <w:rPr>
          <w:sz w:val="28"/>
          <w:szCs w:val="28"/>
        </w:rPr>
      </w:pPr>
      <w:r w:rsidRPr="00491E8E">
        <w:rPr>
          <w:sz w:val="28"/>
          <w:szCs w:val="28"/>
        </w:rPr>
        <w:t xml:space="preserve">Председатель Совета </w:t>
      </w:r>
    </w:p>
    <w:p w:rsidR="00491E8E" w:rsidRPr="00491E8E" w:rsidRDefault="00491E8E" w:rsidP="00491E8E">
      <w:pPr>
        <w:pStyle w:val="2"/>
        <w:tabs>
          <w:tab w:val="left" w:pos="993"/>
        </w:tabs>
        <w:spacing w:line="240" w:lineRule="auto"/>
        <w:ind w:left="-284" w:firstLine="0"/>
        <w:jc w:val="left"/>
        <w:rPr>
          <w:sz w:val="28"/>
          <w:szCs w:val="28"/>
        </w:rPr>
      </w:pPr>
      <w:r w:rsidRPr="00491E8E">
        <w:rPr>
          <w:sz w:val="28"/>
          <w:szCs w:val="28"/>
        </w:rPr>
        <w:t xml:space="preserve">городского поселения город Туймазы </w:t>
      </w:r>
    </w:p>
    <w:p w:rsidR="00491E8E" w:rsidRPr="00491E8E" w:rsidRDefault="00491E8E" w:rsidP="00491E8E">
      <w:pPr>
        <w:pStyle w:val="2"/>
        <w:tabs>
          <w:tab w:val="left" w:pos="993"/>
        </w:tabs>
        <w:spacing w:line="240" w:lineRule="auto"/>
        <w:ind w:left="-284" w:firstLine="0"/>
        <w:jc w:val="left"/>
        <w:rPr>
          <w:sz w:val="28"/>
          <w:szCs w:val="28"/>
        </w:rPr>
      </w:pPr>
      <w:r w:rsidRPr="00491E8E">
        <w:rPr>
          <w:sz w:val="28"/>
          <w:szCs w:val="28"/>
        </w:rPr>
        <w:t xml:space="preserve">муниципального района Туймазинский район </w:t>
      </w:r>
    </w:p>
    <w:p w:rsidR="00491E8E" w:rsidRPr="00491E8E" w:rsidRDefault="00491E8E" w:rsidP="00491E8E">
      <w:pPr>
        <w:pStyle w:val="2"/>
        <w:tabs>
          <w:tab w:val="left" w:pos="993"/>
        </w:tabs>
        <w:spacing w:line="240" w:lineRule="auto"/>
        <w:ind w:left="-284" w:firstLine="0"/>
        <w:jc w:val="left"/>
        <w:rPr>
          <w:sz w:val="28"/>
          <w:szCs w:val="28"/>
        </w:rPr>
      </w:pPr>
      <w:r w:rsidRPr="00491E8E">
        <w:rPr>
          <w:sz w:val="28"/>
          <w:szCs w:val="28"/>
        </w:rPr>
        <w:t>Республики Башкортостан</w:t>
      </w:r>
      <w:r w:rsidRPr="00491E8E">
        <w:rPr>
          <w:sz w:val="28"/>
          <w:szCs w:val="28"/>
        </w:rPr>
        <w:tab/>
      </w:r>
      <w:r w:rsidRPr="00491E8E">
        <w:rPr>
          <w:sz w:val="28"/>
          <w:szCs w:val="28"/>
        </w:rPr>
        <w:tab/>
      </w:r>
      <w:r w:rsidRPr="00491E8E">
        <w:rPr>
          <w:sz w:val="28"/>
          <w:szCs w:val="28"/>
        </w:rPr>
        <w:tab/>
      </w:r>
      <w:r w:rsidRPr="00491E8E">
        <w:rPr>
          <w:sz w:val="26"/>
          <w:szCs w:val="26"/>
        </w:rPr>
        <w:t xml:space="preserve">          </w:t>
      </w:r>
      <w:r w:rsidRPr="00491E8E">
        <w:rPr>
          <w:sz w:val="26"/>
          <w:szCs w:val="26"/>
        </w:rPr>
        <w:tab/>
      </w:r>
      <w:r>
        <w:rPr>
          <w:sz w:val="26"/>
          <w:szCs w:val="26"/>
        </w:rPr>
        <w:t xml:space="preserve">              </w:t>
      </w:r>
      <w:r w:rsidRPr="00491E8E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  <w:r w:rsidRPr="00491E8E">
        <w:rPr>
          <w:sz w:val="26"/>
          <w:szCs w:val="26"/>
        </w:rPr>
        <w:t xml:space="preserve">          </w:t>
      </w:r>
      <w:proofErr w:type="spellStart"/>
      <w:r w:rsidRPr="00491E8E">
        <w:rPr>
          <w:sz w:val="28"/>
          <w:szCs w:val="28"/>
        </w:rPr>
        <w:t>Терегулов</w:t>
      </w:r>
      <w:proofErr w:type="spellEnd"/>
      <w:r w:rsidRPr="00491E8E">
        <w:rPr>
          <w:sz w:val="28"/>
          <w:szCs w:val="28"/>
        </w:rPr>
        <w:t xml:space="preserve"> Ф.Ш.</w:t>
      </w:r>
    </w:p>
    <w:p w:rsidR="005852E4" w:rsidRPr="00491E8E" w:rsidRDefault="00491E8E" w:rsidP="00491E8E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sectPr w:rsidR="005852E4" w:rsidRPr="00491E8E" w:rsidSect="00491E8E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A4665"/>
    <w:multiLevelType w:val="hybridMultilevel"/>
    <w:tmpl w:val="AE42A6BE"/>
    <w:lvl w:ilvl="0" w:tplc="60F64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F8E9A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3661EA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F6690E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5A4659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B8CB26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30A537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C82F63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108F48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496B63B7"/>
    <w:multiLevelType w:val="hybridMultilevel"/>
    <w:tmpl w:val="3DEAC4E4"/>
    <w:lvl w:ilvl="0" w:tplc="1AA224CE">
      <w:start w:val="4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0E82"/>
    <w:rsid w:val="000D0A47"/>
    <w:rsid w:val="0034243F"/>
    <w:rsid w:val="00491E8E"/>
    <w:rsid w:val="005852E4"/>
    <w:rsid w:val="00874105"/>
    <w:rsid w:val="008E698F"/>
    <w:rsid w:val="009530F2"/>
    <w:rsid w:val="00A51205"/>
    <w:rsid w:val="00B62945"/>
    <w:rsid w:val="00C84BB7"/>
    <w:rsid w:val="00E20E82"/>
    <w:rsid w:val="00F53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0E8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E20E82"/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Обычный1"/>
    <w:rsid w:val="00E20E82"/>
    <w:pPr>
      <w:widowControl w:val="0"/>
      <w:spacing w:after="0" w:line="259" w:lineRule="auto"/>
      <w:ind w:firstLine="48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xl35">
    <w:name w:val="xl35"/>
    <w:basedOn w:val="a"/>
    <w:rsid w:val="00E20E82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43">
    <w:name w:val="xl43"/>
    <w:basedOn w:val="a"/>
    <w:rsid w:val="00E20E82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2">
    <w:name w:val="Обычный2"/>
    <w:rsid w:val="00491E8E"/>
    <w:pPr>
      <w:widowControl w:val="0"/>
      <w:spacing w:after="0" w:line="259" w:lineRule="auto"/>
      <w:ind w:firstLine="480"/>
      <w:jc w:val="both"/>
    </w:pPr>
    <w:rPr>
      <w:rFonts w:ascii="Times New Roman" w:eastAsia="Times New Roman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11</cp:revision>
  <cp:lastPrinted>2013-04-22T09:13:00Z</cp:lastPrinted>
  <dcterms:created xsi:type="dcterms:W3CDTF">2013-04-10T05:36:00Z</dcterms:created>
  <dcterms:modified xsi:type="dcterms:W3CDTF">2013-04-23T08:28:00Z</dcterms:modified>
</cp:coreProperties>
</file>